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left="6236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Президенту</w:t>
      </w:r>
    </w:p>
    <w:p>
      <w:pPr>
        <w:pStyle w:val="Normal"/>
        <w:widowControl w:val="false"/>
        <w:bidi w:val="0"/>
        <w:spacing w:before="0" w:after="0"/>
        <w:ind w:left="6236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Академии наук</w:t>
      </w:r>
    </w:p>
    <w:p>
      <w:pPr>
        <w:pStyle w:val="Normal"/>
        <w:widowControl w:val="false"/>
        <w:bidi w:val="0"/>
        <w:spacing w:before="0" w:after="0"/>
        <w:ind w:left="6236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Республики Татарстан</w:t>
      </w:r>
    </w:p>
    <w:p>
      <w:pPr>
        <w:pStyle w:val="Normal"/>
        <w:widowControl w:val="false"/>
        <w:bidi w:val="0"/>
        <w:spacing w:before="0" w:after="0"/>
        <w:ind w:left="6236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Минниханову Р.Н.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Заявка на участие в Конкурсе</w:t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Прошу допустить меня к участию в Конкурсе на получение гранта молодым кандидатам наук (постдокторантам) с целью защиты докторской диссертации, выполнения научно-исследовательских работ, а также выполнения трудовых функций в научных и образовательных организациях Республики Татарстан.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1. Общая информация о заявителе: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1) </w:t>
      </w:r>
      <w:r>
        <w:rPr>
          <w:rFonts w:eastAsia="Times New Roman" w:cs="Times New Roman" w:ascii="Times New Roman" w:hAnsi="Times New Roman"/>
          <w:i/>
        </w:rPr>
        <w:t>Фамилия Имя Отчество: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2) </w:t>
      </w:r>
      <w:r>
        <w:rPr>
          <w:rFonts w:eastAsia="Times New Roman" w:cs="Times New Roman" w:ascii="Times New Roman" w:hAnsi="Times New Roman"/>
          <w:i/>
        </w:rPr>
        <w:t>Дата рождения/количество полных лет/место рождения (в соответствии с данными в паспорте):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3) </w:t>
      </w:r>
      <w:r>
        <w:rPr>
          <w:rFonts w:eastAsia="Times New Roman" w:cs="Times New Roman" w:ascii="Times New Roman" w:hAnsi="Times New Roman"/>
          <w:i/>
        </w:rPr>
        <w:t>Образование (организация, дата окончания):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4) </w:t>
      </w:r>
      <w:r>
        <w:rPr>
          <w:rFonts w:eastAsia="Times New Roman" w:cs="Times New Roman" w:ascii="Times New Roman" w:hAnsi="Times New Roman"/>
          <w:i/>
        </w:rPr>
        <w:t>Ученая степень, название, дата и место защиты диссертации: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5) </w:t>
      </w:r>
      <w:r>
        <w:rPr>
          <w:rFonts w:eastAsia="Times New Roman" w:cs="Times New Roman" w:ascii="Times New Roman" w:hAnsi="Times New Roman"/>
          <w:i/>
        </w:rPr>
        <w:t>Основное место работы в настоящее время, должность, стаж: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6) </w:t>
      </w:r>
      <w:r>
        <w:rPr>
          <w:rFonts w:eastAsia="Times New Roman" w:cs="Times New Roman" w:ascii="Times New Roman" w:hAnsi="Times New Roman"/>
          <w:i/>
        </w:rPr>
        <w:t>Планируемое основное место работы во время выполнения проекта, должность (если отличается от текущего):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7) Дополнительные места работы и преподавательская деятельность (заполняется при наличии):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8) Почтовый адрес: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9) Адрес электронной почты: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10) Контактный телефон:</w:t>
      </w:r>
    </w:p>
    <w:p>
      <w:pPr>
        <w:pStyle w:val="Normal"/>
        <w:ind w:hanging="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2. Информация о научных достижениях заявителя: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eLIBRARY ID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ResearcherID,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3) ORCID,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4) Индекс Хирша (h-индекс) по всем публикациям на elibrary.ru (на момент подачи заявки),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5) Сводные данные о научных достижениях заявителя*</w:t>
      </w:r>
    </w:p>
    <w:p>
      <w:pPr>
        <w:pStyle w:val="Normal"/>
        <w:spacing w:before="0" w:after="0"/>
        <w:contextualSpacing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tbl>
      <w:tblPr>
        <w:tblW w:w="8993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1268"/>
        <w:gridCol w:w="708"/>
        <w:gridCol w:w="568"/>
        <w:gridCol w:w="1134"/>
        <w:gridCol w:w="708"/>
        <w:gridCol w:w="850"/>
        <w:gridCol w:w="711"/>
        <w:gridCol w:w="849"/>
        <w:gridCol w:w="1294"/>
        <w:gridCol w:w="902"/>
      </w:tblGrid>
      <w:tr>
        <w:trPr>
          <w:trHeight w:val="506" w:hRule="atLeast"/>
          <w:cantSplit w:val="true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86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Педагогический  или научный. стаж 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86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монографий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научных статей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Цитирования в базе РИНЦ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Перечень </w:t>
            </w:r>
          </w:p>
        </w:tc>
      </w:tr>
      <w:tr>
        <w:trPr>
          <w:trHeight w:val="526" w:hRule="atLeast"/>
          <w:cantSplit w:val="true"/>
        </w:trPr>
        <w:tc>
          <w:tcPr>
            <w:tcW w:w="1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Показатели</w:t>
            </w:r>
          </w:p>
        </w:tc>
        <w:tc>
          <w:tcPr>
            <w:tcW w:w="70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86" w:right="113"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Ядро РИНЦ (в том числе WoS, Sc)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Всего науч. работ</w:t>
            </w:r>
          </w:p>
        </w:tc>
        <w:tc>
          <w:tcPr>
            <w:tcW w:w="7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учебн. изданий</w:t>
            </w:r>
          </w:p>
        </w:tc>
        <w:tc>
          <w:tcPr>
            <w:tcW w:w="21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проектов, грантов, хоздоговоров,</w:t>
            </w:r>
          </w:p>
        </w:tc>
      </w:tr>
      <w:tr>
        <w:trPr>
          <w:trHeight w:val="816" w:hRule="atLeast"/>
          <w:cantSplit w:val="true"/>
        </w:trPr>
        <w:tc>
          <w:tcPr>
            <w:tcW w:w="1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86" w:right="113" w:hanging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участник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руководитель</w:t>
            </w:r>
          </w:p>
        </w:tc>
      </w:tr>
      <w:tr>
        <w:trPr>
          <w:trHeight w:val="572" w:hRule="atLeast"/>
          <w:cantSplit w:val="true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 последние 5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86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411" w:hRule="atLeast"/>
          <w:cantSplit w:val="true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86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ind w:left="113" w:right="11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</w:rPr>
        <w:t>*</w:t>
      </w:r>
      <w:r>
        <w:rPr>
          <w:rFonts w:eastAsia="Calibri" w:cs="Times New Roman" w:ascii="Times New Roman" w:hAnsi="Times New Roman"/>
          <w:i/>
        </w:rPr>
        <w:t>Сводные данные быть раскрыты в документе «Список опубликованных научных работ»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>6) Награды, премии, прочее</w:t>
      </w:r>
      <w:r>
        <w:rPr>
          <w:rFonts w:eastAsia="Times New Roman" w:cs="Times New Roman" w:ascii="Times New Roman" w:hAnsi="Times New Roman"/>
          <w:i/>
        </w:rPr>
        <w:t xml:space="preserve"> (заполняется по желанию):</w:t>
      </w:r>
    </w:p>
    <w:p>
      <w:pPr>
        <w:pStyle w:val="Normal"/>
        <w:ind w:hanging="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3. Краткое описание Проекта: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Проекта;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Соответствие Проекта приоритетным направлениям государственной программы Республики Татарстан «Научно-технологическое развитие Республики Татарстан» (п.2.2 Положения):</w:t>
      </w:r>
      <w:r>
        <w:rPr>
          <w:rFonts w:cs="Times New Roman" w:ascii="Times New Roman" w:hAnsi="Times New Roman"/>
          <w:i/>
        </w:rPr>
        <w:t xml:space="preserve"> необходимо выбрать одно направление из перечня</w:t>
      </w:r>
      <w:r>
        <w:rPr>
          <w:rFonts w:cs="Times New Roman" w:ascii="Times New Roman" w:hAnsi="Times New Roman"/>
        </w:rPr>
        <w:t>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Ключевые слова;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Аннотация Проекта: область, в которой планируется исследование; краткое описание современного состояния исследований в данной области; цели и задачи проекта; имеющиеся у соискателя результаты / опыт по теме проекта (не более 1000 знаков).</w:t>
      </w:r>
    </w:p>
    <w:p>
      <w:pPr>
        <w:pStyle w:val="Normal"/>
        <w:ind w:firstLine="7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7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4. Индивидуальный план выполнения Проекта </w:t>
      </w:r>
      <w:r>
        <w:rPr>
          <w:rFonts w:eastAsia="Times New Roman" w:cs="Times New Roman" w:ascii="Times New Roman" w:hAnsi="Times New Roman"/>
        </w:rPr>
        <w:t>(в соответствии с п. 4.6. Положения)</w:t>
      </w:r>
    </w:p>
    <w:p>
      <w:pPr>
        <w:pStyle w:val="ListParagraph"/>
        <w:tabs>
          <w:tab w:val="clear" w:pos="720"/>
          <w:tab w:val="left" w:pos="142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2"/>
        <w:tblW w:w="96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6"/>
        <w:gridCol w:w="4525"/>
        <w:gridCol w:w="1570"/>
        <w:gridCol w:w="1402"/>
        <w:gridCol w:w="1624"/>
      </w:tblGrid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показатели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полугодие</w:t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год</w:t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Комментарии</w:t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публикаций в журналах Web of Science и Scopus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публикаций в ядре РИНЦ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публикаций в журналах ВАК,  не входящих в ядро РИНЦ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результатов интеллектуальной деятельности (изобретения, базы данных, полезные модели, промышленные образцы, программы для электронных вычислительных машин, секрет производства (ноу-хау)) по итогам проведенных исследований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Количество публичных выступлений на научных мероприятиям, на которых планируется представление результатов научных исследований, полученных по итогам реализации проекта 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новых образовательных курсов предложенных и подготовленных соискателем, включая все необходимые сопроводительные документы, фонды оценочных средств и методические материалы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монографий, учебно-методических и учебных пособий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Защита (предзащита) диссертаций на соискание ученой степени доктора наук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Прочие показатели (</w:t>
            </w:r>
            <w:r>
              <w:rPr>
                <w:rFonts w:eastAsia="Cambri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при необходимости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clear" w:pos="720"/>
          <w:tab w:val="left" w:pos="142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5. Смета расходов по Проекту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7"/>
        <w:tblW w:w="9829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noVBand="1" w:val="0600" w:noHBand="1" w:lastColumn="0" w:firstColumn="0" w:lastRow="0" w:firstRow="0"/>
      </w:tblPr>
      <w:tblGrid>
        <w:gridCol w:w="1313"/>
        <w:gridCol w:w="1723"/>
        <w:gridCol w:w="5380"/>
        <w:gridCol w:w="1412"/>
      </w:tblGrid>
      <w:tr>
        <w:trPr>
          <w:trHeight w:val="915" w:hRule="atLeast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№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п/п</w:t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Код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статьи расходов</w:t>
            </w:r>
          </w:p>
        </w:tc>
        <w:tc>
          <w:tcPr>
            <w:tcW w:w="5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Наименование статьи расходов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Сумма,</w:t>
              <w:br/>
              <w:t>в руб.</w:t>
            </w:r>
          </w:p>
        </w:tc>
      </w:tr>
      <w:tr>
        <w:trPr>
          <w:trHeight w:val="320" w:hRule="atLeast"/>
        </w:trPr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«Оплата работ, услуг»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</w:tc>
      </w:tr>
      <w:tr>
        <w:trPr>
          <w:trHeight w:val="275" w:hRule="atLeast"/>
        </w:trPr>
        <w:tc>
          <w:tcPr>
            <w:tcW w:w="13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том числе:</w:t>
            </w:r>
          </w:p>
        </w:tc>
        <w:tc>
          <w:tcPr>
            <w:tcW w:w="172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«Прочие работы, услуги» из них: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</w:tc>
      </w:tr>
      <w:tr>
        <w:trPr>
          <w:trHeight w:val="171" w:hRule="atLeast"/>
        </w:trPr>
        <w:tc>
          <w:tcPr>
            <w:tcW w:w="131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bottom w:w="100" w:type="dxa"/>
            </w:tcMar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23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bottom w:w="100" w:type="dxa"/>
            </w:tcMar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Оплата сторонним организациям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</w:tc>
      </w:tr>
      <w:tr>
        <w:trPr>
          <w:trHeight w:val="343" w:hRule="atLeast"/>
        </w:trPr>
        <w:tc>
          <w:tcPr>
            <w:tcW w:w="13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</w:t>
            </w:r>
          </w:p>
        </w:tc>
        <w:tc>
          <w:tcPr>
            <w:tcW w:w="172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«Прочие расходы» из них: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</w:tc>
      </w:tr>
      <w:tr>
        <w:trPr>
          <w:trHeight w:val="41" w:hRule="atLeast"/>
        </w:trPr>
        <w:tc>
          <w:tcPr>
            <w:tcW w:w="131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bottom w:w="100" w:type="dxa"/>
            </w:tcMar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23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bottom w:w="100" w:type="dxa"/>
            </w:tcMar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Оплата труда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</w:tc>
      </w:tr>
      <w:tr>
        <w:trPr>
          <w:trHeight w:val="285" w:hRule="atLeast"/>
        </w:trPr>
        <w:tc>
          <w:tcPr>
            <w:tcW w:w="131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bottom w:w="100" w:type="dxa"/>
            </w:tcMar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23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bottom w:w="100" w:type="dxa"/>
            </w:tcMar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Начисление (30,2 %)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</w:tc>
      </w:tr>
      <w:tr>
        <w:trPr>
          <w:trHeight w:val="122" w:hRule="atLeast"/>
        </w:trPr>
        <w:tc>
          <w:tcPr>
            <w:tcW w:w="841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</w:rPr>
              <w:t>ИТОГО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</w:tc>
      </w:tr>
    </w:tbl>
    <w:p>
      <w:pPr>
        <w:pStyle w:val="Normal"/>
        <w:ind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Заявитель                                                  </w:t>
        <w:tab/>
        <w:t>____________ / ______________________</w:t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  <w:vertAlign w:val="superscript"/>
        </w:rPr>
      </w:pP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vertAlign w:val="superscript"/>
        </w:rPr>
        <w:t xml:space="preserve">подпись                    </w:t>
        <w:tab/>
        <w:t>расшифровка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«_____» _______________ 2024г.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</w:t>
      </w:r>
      <w:r>
        <w:rPr>
          <w:rFonts w:cs="Times New Roman" w:ascii="Times New Roman" w:hAnsi="Times New Roman"/>
          <w:vertAlign w:val="superscript"/>
        </w:rPr>
        <w:t>дата</w:t>
      </w:r>
    </w:p>
    <w:p>
      <w:pPr>
        <w:pStyle w:val="Normal"/>
        <w:ind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Настоящим заявляю, что сведения, представленные мной в заявке, а также в документах, предусмотренных пунктом 3.2. Положения, являются достоверными, что я не получаю финансирование из бюджета Республики Татарстан на выполнение Проекта на основании иных нормативных правовых актов Республики Татарстан, и даю свое согласие государственному научному бюджетному учреждению “Академия наук Республики Татарстан” запрашивать по месту моей работы, а также в органах государственной власти и местного самоуправления всю необходимую информацию в целях их проверки.</w:t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Заявитель:   </w:t>
        <w:tab/>
        <w:t xml:space="preserve">  __________/ ________________________________________</w:t>
      </w:r>
    </w:p>
    <w:p>
      <w:pPr>
        <w:pStyle w:val="Normal"/>
        <w:ind w:hanging="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ab/>
        <w:tab/>
        <w:tab/>
        <w:tab/>
        <w:tab/>
        <w:tab/>
      </w:r>
      <w:r>
        <w:rPr>
          <w:rFonts w:cs="Times New Roman" w:ascii="Times New Roman" w:hAnsi="Times New Roman"/>
          <w:vertAlign w:val="superscript"/>
        </w:rPr>
        <w:t xml:space="preserve"> (подпись)   </w:t>
        <w:tab/>
        <w:t>(фамилия, имя, отчество (последнее - при наличии))</w:t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Заявляю о согласии на обработку моих персональных данных, содержащихся в заявке и прилагаемых к ней документах, в порядке, установленном Федеральным законом от 27 июля 2006 года № 152-ФЗ "О персональных данных".</w:t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Заявитель:   </w:t>
        <w:tab/>
        <w:t xml:space="preserve">  __________/ ________________________________________</w:t>
      </w:r>
    </w:p>
    <w:p>
      <w:pPr>
        <w:pStyle w:val="Normal"/>
        <w:ind w:hanging="0"/>
        <w:jc w:val="right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vertAlign w:val="superscript"/>
        </w:rPr>
        <w:t xml:space="preserve"> (подпись)   </w:t>
        <w:tab/>
        <w:tab/>
        <w:t>(фамилия, имя, отчество (последнее - при наличии))</w:t>
      </w:r>
    </w:p>
    <w:p>
      <w:pPr>
        <w:pStyle w:val="Normal"/>
        <w:ind w:hanging="0"/>
        <w:jc w:val="right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«_____» _______________ 2024г.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Дата заполнения</w:t>
      </w:r>
    </w:p>
    <w:p>
      <w:pPr>
        <w:pStyle w:val="Normal"/>
        <w:ind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заявителя удостоверяю:</w:t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8"/>
        <w:tblW w:w="8865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noVBand="1" w:val="0600" w:noHBand="1" w:lastColumn="0" w:firstColumn="0" w:lastRow="0" w:firstRow="0"/>
      </w:tblPr>
      <w:tblGrid>
        <w:gridCol w:w="5188"/>
        <w:gridCol w:w="1786"/>
        <w:gridCol w:w="1891"/>
      </w:tblGrid>
      <w:tr>
        <w:trPr>
          <w:trHeight w:val="1395" w:hRule="atLeast"/>
        </w:trPr>
        <w:tc>
          <w:tcPr>
            <w:tcW w:w="5188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(должность сотрудника кадрового подразделения или иного уполномоченного лица организации, в которой работает заявитель)</w:t>
            </w:r>
          </w:p>
        </w:tc>
        <w:tc>
          <w:tcPr>
            <w:tcW w:w="1786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(подпись)</w:t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(фамилия, имя, отчество (последнее - при наличии))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bookmarkStart w:id="0" w:name="_GoBack"/>
      <w:r>
        <w:rPr>
          <w:rFonts w:cs="Times New Roman" w:ascii="Times New Roman" w:hAnsi="Times New Roman"/>
        </w:rPr>
        <w:t>М.П.</w:t>
      </w:r>
      <w:bookmarkEnd w:id="0"/>
    </w:p>
    <w:sectPr>
      <w:footerReference w:type="default" r:id="rId2"/>
      <w:type w:val="nextPage"/>
      <w:pgSz w:w="11906" w:h="16800"/>
      <w:pgMar w:left="1275" w:right="800" w:gutter="0" w:header="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  <w:p>
    <w:pPr>
      <w:pStyle w:val="Normal"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43bd"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" w:hAnsi="Times" w:eastAsia="Times" w:cs="Times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d943bd"/>
    <w:pPr>
      <w:spacing w:before="108" w:after="108"/>
      <w:ind w:hanging="0"/>
      <w:jc w:val="center"/>
      <w:outlineLvl w:val="0"/>
    </w:pPr>
    <w:rPr>
      <w:b/>
      <w:color w:val="26282F"/>
    </w:rPr>
  </w:style>
  <w:style w:type="paragraph" w:styleId="2">
    <w:name w:val="Heading 2"/>
    <w:basedOn w:val="Normal"/>
    <w:next w:val="Normal"/>
    <w:qFormat/>
    <w:rsid w:val="00d943bd"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3">
    <w:name w:val="Heading 3"/>
    <w:basedOn w:val="Normal"/>
    <w:next w:val="Normal"/>
    <w:qFormat/>
    <w:rsid w:val="00d943bd"/>
    <w:pPr>
      <w:keepNext w:val="true"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4">
    <w:name w:val="Heading 4"/>
    <w:basedOn w:val="Normal"/>
    <w:next w:val="Normal"/>
    <w:qFormat/>
    <w:rsid w:val="00d943bd"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rsid w:val="00d943bd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qFormat/>
    <w:rsid w:val="00d943bd"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e97521"/>
    <w:rPr/>
  </w:style>
  <w:style w:type="character" w:styleId="Style9" w:customStyle="1">
    <w:name w:val="Нижний колонтитул Знак"/>
    <w:basedOn w:val="DefaultParagraphFont"/>
    <w:uiPriority w:val="99"/>
    <w:qFormat/>
    <w:rsid w:val="00e97521"/>
    <w:rPr/>
  </w:style>
  <w:style w:type="character" w:styleId="Style10" w:customStyle="1">
    <w:name w:val="Текст сноски Знак"/>
    <w:basedOn w:val="DefaultParagraphFont"/>
    <w:uiPriority w:val="99"/>
    <w:semiHidden/>
    <w:qFormat/>
    <w:rsid w:val="004f7673"/>
    <w:rPr>
      <w:sz w:val="20"/>
      <w:szCs w:val="20"/>
    </w:rPr>
  </w:style>
  <w:style w:type="character" w:styleId="Style11">
    <w:name w:val="Символ сноски"/>
    <w:uiPriority w:val="99"/>
    <w:semiHidden/>
    <w:unhideWhenUsed/>
    <w:qFormat/>
    <w:rsid w:val="004f7673"/>
    <w:rPr>
      <w:vertAlign w:val="superscript"/>
    </w:rPr>
  </w:style>
  <w:style w:type="character" w:styleId="Style12">
    <w:name w:val="Footnote Reference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eastAsia="DejaVu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eastAsia="DejaVu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eastAsia="DejaVu Sans" w:cs="Noto Sans Devanagari"/>
    </w:rPr>
  </w:style>
  <w:style w:type="paragraph" w:styleId="Style18">
    <w:name w:val="Title"/>
    <w:basedOn w:val="Normal"/>
    <w:next w:val="Normal"/>
    <w:qFormat/>
    <w:rsid w:val="00d943bd"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tyle19">
    <w:name w:val="Subtitle"/>
    <w:basedOn w:val="Normal"/>
    <w:next w:val="Normal"/>
    <w:qFormat/>
    <w:rsid w:val="00d943bd"/>
    <w:pPr>
      <w:spacing w:before="0" w:after="60"/>
      <w:jc w:val="center"/>
    </w:pPr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34347c"/>
    <w:pPr>
      <w:widowControl/>
      <w:spacing w:lineRule="auto" w:line="259" w:before="0" w:after="160"/>
      <w:ind w:left="720" w:hanging="0"/>
      <w:contextualSpacing/>
      <w:jc w:val="left"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a7289a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7289a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8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9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note Text"/>
    <w:basedOn w:val="Normal"/>
    <w:link w:val="Style10"/>
    <w:uiPriority w:val="99"/>
    <w:semiHidden/>
    <w:unhideWhenUsed/>
    <w:rsid w:val="004f767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943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34347c"/>
    <w:pPr>
      <w:jc w:val="left"/>
    </w:pPr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semiHidden/>
    <w:unhideWhenUsed/>
    <w:qFormat/>
    <w:rsid w:val="0034347c"/>
    <w:pPr>
      <w:spacing w:after="160" w:line="259" w:lineRule="auto"/>
      <w:jc w:val="left"/>
    </w:pPr>
    <w:rPr>
      <w:lang w:val="en-US" w:eastAsia="en-US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DvksQIswTvLt3MrlMvZS0e5xEQ==">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</go:docsCustomData>
</go:gDocsCustomXmlDataStorage>
</file>

<file path=customXml/itemProps1.xml><?xml version="1.0" encoding="utf-8"?>
<ds:datastoreItem xmlns:ds="http://schemas.openxmlformats.org/officeDocument/2006/customXml" ds:itemID="{58793E46-E9F1-491A-B7D4-049B46F2E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LibreOffice/7.5.6.2$Linux_X86_64 LibreOffice_project/50$Build-2</Application>
  <AppVersion>15.0000</AppVersion>
  <Pages>3</Pages>
  <Words>777</Words>
  <Characters>4430</Characters>
  <CharactersWithSpaces>5197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2024-08-20T08:20:00Z</dcterms:created>
  <dc:creator>79872</dc:creator>
  <dc:description/>
  <dc:language>ru-RU</dc:language>
  <cp:lastModifiedBy/>
  <dcterms:modified xsi:type="dcterms:W3CDTF">2024-09-16T19:08:32Z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